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1A" w:rsidRPr="00B215E0" w:rsidRDefault="00BA281A" w:rsidP="00BA281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B215E0">
        <w:rPr>
          <w:rFonts w:ascii="Times New Roman" w:eastAsia="Calibri" w:hAnsi="Times New Roman"/>
          <w:b/>
          <w:noProof/>
          <w:sz w:val="28"/>
          <w:szCs w:val="28"/>
        </w:rPr>
        <w:t>Дополнительная общеобразовательная общеразвивающая программа</w:t>
      </w:r>
      <w:r w:rsidRPr="00B215E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B215E0">
        <w:rPr>
          <w:rFonts w:ascii="Times New Roman" w:eastAsia="Calibri" w:hAnsi="Times New Roman"/>
          <w:b/>
          <w:bCs/>
          <w:sz w:val="28"/>
          <w:szCs w:val="28"/>
        </w:rPr>
        <w:t xml:space="preserve"> художественной направленности</w:t>
      </w:r>
    </w:p>
    <w:p w:rsidR="00BA281A" w:rsidRPr="00B215E0" w:rsidRDefault="00BA281A" w:rsidP="00BA281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B215E0">
        <w:rPr>
          <w:rFonts w:ascii="Times New Roman" w:eastAsia="Calibri" w:hAnsi="Times New Roman"/>
          <w:b/>
          <w:sz w:val="28"/>
          <w:szCs w:val="28"/>
        </w:rPr>
        <w:t>«Кисточка»</w:t>
      </w:r>
    </w:p>
    <w:p w:rsidR="00BA281A" w:rsidRPr="00B215E0" w:rsidRDefault="00BA281A" w:rsidP="00BA281A">
      <w:pPr>
        <w:spacing w:after="12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215E0">
        <w:rPr>
          <w:rFonts w:ascii="Times New Roman" w:eastAsia="Calibri" w:hAnsi="Times New Roman"/>
          <w:sz w:val="28"/>
          <w:szCs w:val="28"/>
        </w:rPr>
        <w:t xml:space="preserve">Возраст обучающихся </w:t>
      </w:r>
      <w:r w:rsidRPr="00B215E0">
        <w:rPr>
          <w:rFonts w:ascii="Times New Roman" w:eastAsia="Calibri" w:hAnsi="Times New Roman"/>
          <w:sz w:val="28"/>
          <w:szCs w:val="28"/>
        </w:rPr>
        <w:fldChar w:fldCharType="begin"/>
      </w:r>
      <w:r w:rsidRPr="00B215E0">
        <w:rPr>
          <w:rFonts w:ascii="Times New Roman" w:eastAsia="Calibri" w:hAnsi="Times New Roman"/>
          <w:sz w:val="28"/>
          <w:szCs w:val="28"/>
        </w:rPr>
        <w:instrText xml:space="preserve"> MERGEFIELD возраст </w:instrText>
      </w:r>
      <w:r w:rsidRPr="00B215E0">
        <w:rPr>
          <w:rFonts w:ascii="Times New Roman" w:eastAsia="Calibri" w:hAnsi="Times New Roman"/>
          <w:sz w:val="28"/>
          <w:szCs w:val="28"/>
        </w:rPr>
        <w:fldChar w:fldCharType="separate"/>
      </w:r>
      <w:r w:rsidRPr="00B215E0">
        <w:rPr>
          <w:rFonts w:ascii="Times New Roman" w:eastAsia="Calibri" w:hAnsi="Times New Roman"/>
          <w:noProof/>
          <w:sz w:val="28"/>
          <w:szCs w:val="28"/>
        </w:rPr>
        <w:t>5-6 лет</w:t>
      </w:r>
      <w:r w:rsidRPr="00B215E0">
        <w:rPr>
          <w:rFonts w:ascii="Times New Roman" w:eastAsia="Calibri" w:hAnsi="Times New Roman"/>
          <w:sz w:val="28"/>
          <w:szCs w:val="28"/>
        </w:rPr>
        <w:fldChar w:fldCharType="end"/>
      </w:r>
    </w:p>
    <w:p w:rsidR="00D50C4B" w:rsidRDefault="00BA281A" w:rsidP="00BA281A">
      <w:pPr>
        <w:jc w:val="center"/>
        <w:rPr>
          <w:rFonts w:ascii="Times New Roman" w:eastAsia="Calibri" w:hAnsi="Times New Roman"/>
          <w:sz w:val="28"/>
          <w:szCs w:val="28"/>
        </w:rPr>
      </w:pPr>
      <w:r w:rsidRPr="00B215E0">
        <w:rPr>
          <w:rFonts w:ascii="Times New Roman" w:eastAsia="Calibri" w:hAnsi="Times New Roman"/>
          <w:sz w:val="28"/>
          <w:szCs w:val="28"/>
        </w:rPr>
        <w:t xml:space="preserve">Срок реализации: </w:t>
      </w:r>
      <w:r w:rsidRPr="00B215E0">
        <w:rPr>
          <w:rFonts w:ascii="Times New Roman" w:eastAsia="Calibri" w:hAnsi="Times New Roman"/>
          <w:sz w:val="28"/>
          <w:szCs w:val="28"/>
        </w:rPr>
        <w:fldChar w:fldCharType="begin"/>
      </w:r>
      <w:r w:rsidRPr="00B215E0">
        <w:rPr>
          <w:rFonts w:ascii="Times New Roman" w:eastAsia="Calibri" w:hAnsi="Times New Roman"/>
          <w:sz w:val="28"/>
          <w:szCs w:val="28"/>
        </w:rPr>
        <w:instrText xml:space="preserve"> MERGEFIELD "Срок_реализации" </w:instrText>
      </w:r>
      <w:r w:rsidRPr="00B215E0">
        <w:rPr>
          <w:rFonts w:ascii="Times New Roman" w:eastAsia="Calibri" w:hAnsi="Times New Roman"/>
          <w:sz w:val="28"/>
          <w:szCs w:val="28"/>
        </w:rPr>
        <w:fldChar w:fldCharType="separate"/>
      </w:r>
      <w:r w:rsidRPr="00B215E0">
        <w:rPr>
          <w:rFonts w:ascii="Times New Roman" w:eastAsia="Calibri" w:hAnsi="Times New Roman"/>
          <w:noProof/>
          <w:sz w:val="28"/>
          <w:szCs w:val="28"/>
        </w:rPr>
        <w:t>1 год</w:t>
      </w:r>
      <w:r w:rsidRPr="00B215E0">
        <w:rPr>
          <w:rFonts w:ascii="Times New Roman" w:eastAsia="Calibri" w:hAnsi="Times New Roman"/>
          <w:sz w:val="28"/>
          <w:szCs w:val="28"/>
        </w:rPr>
        <w:fldChar w:fldCharType="end"/>
      </w:r>
    </w:p>
    <w:p w:rsidR="00BA281A" w:rsidRDefault="00BA281A" w:rsidP="00BA28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D5A06">
        <w:rPr>
          <w:rFonts w:ascii="Times New Roman" w:hAnsi="Times New Roman"/>
          <w:b/>
          <w:sz w:val="28"/>
          <w:szCs w:val="28"/>
        </w:rPr>
        <w:t xml:space="preserve">Режим проведения занятий </w:t>
      </w:r>
      <w:r w:rsidRPr="00ED5A06">
        <w:rPr>
          <w:rFonts w:ascii="Times New Roman" w:hAnsi="Times New Roman"/>
          <w:sz w:val="28"/>
          <w:szCs w:val="28"/>
        </w:rPr>
        <w:t xml:space="preserve">Продолжительность одного академического часа для дошкольников - 30 мин. Занятия проводятся 2 раза в неделю по 1 часу.  </w:t>
      </w:r>
    </w:p>
    <w:p w:rsidR="00BA281A" w:rsidRPr="00C93929" w:rsidRDefault="00BA281A" w:rsidP="00BA281A">
      <w:pPr>
        <w:spacing w:after="0" w:line="30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263E3D">
        <w:rPr>
          <w:rFonts w:ascii="Times New Roman" w:hAnsi="Times New Roman"/>
          <w:b/>
          <w:sz w:val="28"/>
          <w:szCs w:val="28"/>
        </w:rPr>
        <w:t>бъем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93929">
        <w:rPr>
          <w:rFonts w:ascii="Times New Roman" w:hAnsi="Times New Roman"/>
          <w:b/>
          <w:sz w:val="28"/>
          <w:szCs w:val="28"/>
        </w:rPr>
        <w:t>программы</w:t>
      </w:r>
    </w:p>
    <w:p w:rsidR="00BA281A" w:rsidRPr="00C93929" w:rsidRDefault="00BA281A" w:rsidP="00BA281A">
      <w:pPr>
        <w:pStyle w:val="a3"/>
        <w:spacing w:before="0" w:beforeAutospacing="0" w:after="0" w:afterAutospacing="0" w:line="300" w:lineRule="auto"/>
        <w:ind w:firstLine="708"/>
        <w:jc w:val="both"/>
        <w:rPr>
          <w:sz w:val="28"/>
          <w:szCs w:val="28"/>
        </w:rPr>
      </w:pPr>
      <w:r w:rsidRPr="00C93929">
        <w:rPr>
          <w:bCs/>
          <w:sz w:val="28"/>
          <w:szCs w:val="28"/>
        </w:rPr>
        <w:t>О</w:t>
      </w:r>
      <w:r w:rsidRPr="00C93929">
        <w:rPr>
          <w:sz w:val="28"/>
          <w:szCs w:val="28"/>
        </w:rPr>
        <w:t xml:space="preserve">бщее количество учебных часов, запланированных на программу – </w:t>
      </w:r>
      <w:r>
        <w:rPr>
          <w:sz w:val="28"/>
          <w:szCs w:val="28"/>
        </w:rPr>
        <w:t>7</w:t>
      </w:r>
      <w:r w:rsidRPr="00C93929">
        <w:rPr>
          <w:sz w:val="28"/>
          <w:szCs w:val="28"/>
        </w:rPr>
        <w:t xml:space="preserve">0 час. </w:t>
      </w:r>
    </w:p>
    <w:p w:rsidR="00BA281A" w:rsidRDefault="00BA281A" w:rsidP="00BA281A">
      <w:pPr>
        <w:spacing w:after="0" w:line="30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25F64">
        <w:rPr>
          <w:rFonts w:ascii="Times New Roman" w:hAnsi="Times New Roman"/>
          <w:b/>
          <w:sz w:val="28"/>
          <w:szCs w:val="28"/>
        </w:rPr>
        <w:t xml:space="preserve">Срок реализации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825F64">
        <w:rPr>
          <w:rFonts w:ascii="Times New Roman" w:hAnsi="Times New Roman"/>
          <w:b/>
          <w:sz w:val="28"/>
          <w:szCs w:val="28"/>
        </w:rPr>
        <w:t xml:space="preserve">рограммы </w:t>
      </w:r>
    </w:p>
    <w:p w:rsidR="00BA281A" w:rsidRPr="00C93929" w:rsidRDefault="00BA281A" w:rsidP="00BA281A">
      <w:pPr>
        <w:spacing w:after="0" w:line="300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</w:rPr>
      </w:pPr>
      <w:r w:rsidRPr="00C93929">
        <w:rPr>
          <w:rFonts w:ascii="Times New Roman" w:hAnsi="Times New Roman"/>
          <w:bCs/>
          <w:sz w:val="28"/>
          <w:szCs w:val="28"/>
        </w:rPr>
        <w:t>Программа предполагает   1 год обучения.</w:t>
      </w:r>
    </w:p>
    <w:p w:rsidR="00BA281A" w:rsidRPr="00167BB3" w:rsidRDefault="00BA281A" w:rsidP="00BA2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BB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Pr="00167BB3">
        <w:rPr>
          <w:rFonts w:ascii="Times New Roman" w:hAnsi="Times New Roman"/>
          <w:sz w:val="28"/>
          <w:szCs w:val="28"/>
        </w:rPr>
        <w:t xml:space="preserve">Основная </w:t>
      </w:r>
      <w:r w:rsidRPr="00167BB3">
        <w:rPr>
          <w:rFonts w:ascii="Times New Roman" w:hAnsi="Times New Roman"/>
          <w:b/>
          <w:sz w:val="28"/>
          <w:szCs w:val="28"/>
        </w:rPr>
        <w:t>форма обучения</w:t>
      </w:r>
      <w:r w:rsidRPr="00167BB3">
        <w:rPr>
          <w:rFonts w:ascii="Times New Roman" w:hAnsi="Times New Roman"/>
          <w:sz w:val="28"/>
          <w:szCs w:val="28"/>
        </w:rPr>
        <w:t xml:space="preserve"> – очная, групповая</w:t>
      </w:r>
      <w:r>
        <w:rPr>
          <w:rFonts w:ascii="Times New Roman" w:hAnsi="Times New Roman"/>
          <w:sz w:val="28"/>
          <w:szCs w:val="28"/>
        </w:rPr>
        <w:t>.</w:t>
      </w:r>
      <w:r w:rsidRPr="00167BB3"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281A" w:rsidRPr="00167BB3" w:rsidRDefault="00BA281A" w:rsidP="00BA28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7BB3">
        <w:rPr>
          <w:rFonts w:ascii="Times New Roman" w:hAnsi="Times New Roman"/>
          <w:b/>
          <w:sz w:val="28"/>
          <w:szCs w:val="28"/>
        </w:rPr>
        <w:t>Наполняемость</w:t>
      </w:r>
      <w:r w:rsidRPr="00167BB3">
        <w:rPr>
          <w:rFonts w:ascii="Times New Roman" w:hAnsi="Times New Roman"/>
          <w:sz w:val="28"/>
          <w:szCs w:val="28"/>
        </w:rPr>
        <w:t xml:space="preserve"> учебной группы –18- 20 человек.</w:t>
      </w:r>
    </w:p>
    <w:p w:rsidR="00BA281A" w:rsidRPr="00167BB3" w:rsidRDefault="00BA281A" w:rsidP="00BA2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BB3">
        <w:rPr>
          <w:rFonts w:ascii="Times New Roman" w:hAnsi="Times New Roman"/>
          <w:sz w:val="28"/>
          <w:szCs w:val="28"/>
        </w:rPr>
        <w:t xml:space="preserve">Состав групп   постоянный. Группы формируются по возрасту. </w:t>
      </w:r>
    </w:p>
    <w:p w:rsidR="00BA281A" w:rsidRPr="00006AAD" w:rsidRDefault="00BA281A" w:rsidP="00BA28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E4D74">
        <w:rPr>
          <w:b/>
          <w:sz w:val="28"/>
          <w:szCs w:val="28"/>
        </w:rPr>
        <w:t xml:space="preserve">Особенностью организации образовательного процесса </w:t>
      </w:r>
      <w:r w:rsidRPr="00C93929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а</w:t>
      </w:r>
      <w:r w:rsidRPr="00DC6A2F">
        <w:rPr>
          <w:sz w:val="28"/>
          <w:szCs w:val="28"/>
        </w:rPr>
        <w:t>ктивное включение игровых форм</w:t>
      </w:r>
      <w:r>
        <w:rPr>
          <w:sz w:val="28"/>
          <w:szCs w:val="28"/>
        </w:rPr>
        <w:t>, которое</w:t>
      </w:r>
      <w:r w:rsidRPr="00DC6A2F">
        <w:rPr>
          <w:sz w:val="28"/>
          <w:szCs w:val="28"/>
        </w:rPr>
        <w:t xml:space="preserve"> обусловлено, прежде всего, возрастными особенностями обучающихся. Жизнь ребенка тесно связана с игрой. Игра - это не только удовольствие, через игру дети познают окружающий мир. Благодаря </w:t>
      </w:r>
      <w:r>
        <w:rPr>
          <w:sz w:val="28"/>
          <w:szCs w:val="28"/>
        </w:rPr>
        <w:t xml:space="preserve"> </w:t>
      </w:r>
      <w:r w:rsidRPr="00DC6A2F">
        <w:rPr>
          <w:sz w:val="28"/>
          <w:szCs w:val="28"/>
        </w:rPr>
        <w:t>ей у ребенка можно развить внимание, воображение, память. Через игру можно увлечь детей изобразительным творчеством, привить любовь к искусству, разбудить в каждом из них потребность к художественному самовыражению</w:t>
      </w:r>
      <w:r>
        <w:t>.</w:t>
      </w:r>
    </w:p>
    <w:p w:rsidR="00BA281A" w:rsidRDefault="00BA281A" w:rsidP="00BA28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46B4">
        <w:rPr>
          <w:rFonts w:ascii="Times New Roman" w:hAnsi="Times New Roman"/>
          <w:b/>
          <w:sz w:val="28"/>
          <w:szCs w:val="28"/>
        </w:rPr>
        <w:t>Уровень программы</w:t>
      </w:r>
      <w:r w:rsidRPr="00BA46B4">
        <w:rPr>
          <w:rFonts w:ascii="Times New Roman" w:hAnsi="Times New Roman"/>
          <w:sz w:val="28"/>
          <w:szCs w:val="28"/>
        </w:rPr>
        <w:t xml:space="preserve"> – стартовый (ознакомительный), так как Программа предполагает минимальную сложность содержания, а также использование   общедоступных и универсальных форм организации материала.  </w:t>
      </w:r>
    </w:p>
    <w:p w:rsidR="00BA281A" w:rsidRDefault="00BA281A" w:rsidP="00BA2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342">
        <w:rPr>
          <w:rFonts w:ascii="Times New Roman" w:hAnsi="Times New Roman"/>
          <w:sz w:val="28"/>
          <w:szCs w:val="28"/>
        </w:rPr>
        <w:tab/>
      </w:r>
      <w:r w:rsidRPr="00E84342">
        <w:rPr>
          <w:rFonts w:ascii="Times New Roman" w:hAnsi="Times New Roman"/>
          <w:iCs/>
          <w:sz w:val="28"/>
          <w:szCs w:val="28"/>
        </w:rPr>
        <w:t xml:space="preserve">Основной </w:t>
      </w:r>
      <w:r w:rsidRPr="001C6C48">
        <w:rPr>
          <w:rFonts w:ascii="Times New Roman" w:hAnsi="Times New Roman"/>
          <w:b/>
          <w:iCs/>
          <w:sz w:val="28"/>
          <w:szCs w:val="28"/>
        </w:rPr>
        <w:t>формой обучения</w:t>
      </w:r>
      <w:r w:rsidRPr="00E84342">
        <w:rPr>
          <w:rFonts w:ascii="Times New Roman" w:hAnsi="Times New Roman"/>
          <w:iCs/>
          <w:sz w:val="28"/>
          <w:szCs w:val="28"/>
        </w:rPr>
        <w:t xml:space="preserve"> </w:t>
      </w:r>
      <w:r w:rsidRPr="00E84342">
        <w:rPr>
          <w:rFonts w:ascii="Times New Roman" w:hAnsi="Times New Roman"/>
          <w:sz w:val="28"/>
          <w:szCs w:val="28"/>
        </w:rPr>
        <w:t xml:space="preserve"> являются групповые занятия. Возможно проведение занятий всем составом объединения при проведении праздников, а также использование индивидуального подхода с учетом возрастных способностей.  </w:t>
      </w:r>
    </w:p>
    <w:p w:rsidR="00BA281A" w:rsidRDefault="00BA281A" w:rsidP="00BA2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</w:t>
      </w:r>
      <w:r w:rsidRPr="00167FB2">
        <w:rPr>
          <w:rFonts w:ascii="Times New Roman" w:hAnsi="Times New Roman"/>
          <w:b/>
          <w:sz w:val="28"/>
          <w:szCs w:val="28"/>
        </w:rPr>
        <w:t xml:space="preserve"> занятий: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281A" w:rsidRDefault="00BA281A" w:rsidP="00BA2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практическое учебное занятие; </w:t>
      </w:r>
    </w:p>
    <w:p w:rsidR="00BA281A" w:rsidRDefault="00BA281A" w:rsidP="00BA2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занятие-импровизация;</w:t>
      </w:r>
    </w:p>
    <w:p w:rsidR="00BA281A" w:rsidRDefault="00BA281A" w:rsidP="00BA2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FB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частие в конкурсах, выставках;</w:t>
      </w:r>
    </w:p>
    <w:p w:rsidR="00BA281A" w:rsidRPr="00767124" w:rsidRDefault="00BA281A" w:rsidP="00BA28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124">
        <w:rPr>
          <w:rFonts w:ascii="Times New Roman" w:hAnsi="Times New Roman"/>
          <w:sz w:val="28"/>
          <w:szCs w:val="28"/>
        </w:rPr>
        <w:t>открытое занятие.</w:t>
      </w:r>
    </w:p>
    <w:p w:rsidR="00BA281A" w:rsidRDefault="00BA281A" w:rsidP="00BA2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FB2">
        <w:rPr>
          <w:rFonts w:ascii="Times New Roman" w:hAnsi="Times New Roman"/>
          <w:b/>
          <w:sz w:val="28"/>
          <w:szCs w:val="28"/>
        </w:rPr>
        <w:t xml:space="preserve">Формы подведения </w:t>
      </w:r>
      <w:r>
        <w:rPr>
          <w:rFonts w:ascii="Times New Roman" w:hAnsi="Times New Roman"/>
          <w:b/>
          <w:sz w:val="28"/>
          <w:szCs w:val="28"/>
        </w:rPr>
        <w:t>итогов</w:t>
      </w:r>
      <w:r>
        <w:rPr>
          <w:rFonts w:ascii="Times New Roman" w:hAnsi="Times New Roman"/>
          <w:sz w:val="28"/>
          <w:szCs w:val="28"/>
        </w:rPr>
        <w:t>.</w:t>
      </w:r>
    </w:p>
    <w:p w:rsidR="00BA281A" w:rsidRDefault="00BA281A" w:rsidP="00BA2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FB2">
        <w:rPr>
          <w:rFonts w:ascii="Times New Roman" w:hAnsi="Times New Roman"/>
          <w:sz w:val="28"/>
          <w:szCs w:val="28"/>
        </w:rPr>
        <w:t xml:space="preserve"> Основными формами поверки являются: </w:t>
      </w:r>
      <w:r>
        <w:rPr>
          <w:rFonts w:ascii="Times New Roman" w:hAnsi="Times New Roman"/>
          <w:sz w:val="28"/>
          <w:szCs w:val="28"/>
        </w:rPr>
        <w:t xml:space="preserve">творческая работа, </w:t>
      </w:r>
      <w:r w:rsidRPr="00167FB2">
        <w:rPr>
          <w:rFonts w:ascii="Times New Roman" w:hAnsi="Times New Roman"/>
          <w:sz w:val="28"/>
          <w:szCs w:val="28"/>
        </w:rPr>
        <w:t xml:space="preserve">просмотр работ и выставки. А также могут быть </w:t>
      </w:r>
      <w:proofErr w:type="gramStart"/>
      <w:r w:rsidRPr="00167FB2">
        <w:rPr>
          <w:rFonts w:ascii="Times New Roman" w:hAnsi="Times New Roman"/>
          <w:sz w:val="28"/>
          <w:szCs w:val="28"/>
        </w:rPr>
        <w:t>использованы</w:t>
      </w:r>
      <w:proofErr w:type="gramEnd"/>
      <w:r w:rsidRPr="00167FB2">
        <w:rPr>
          <w:rFonts w:ascii="Times New Roman" w:hAnsi="Times New Roman"/>
          <w:sz w:val="28"/>
          <w:szCs w:val="28"/>
        </w:rPr>
        <w:t xml:space="preserve"> собеседов</w:t>
      </w:r>
      <w:r>
        <w:rPr>
          <w:rFonts w:ascii="Times New Roman" w:hAnsi="Times New Roman"/>
          <w:sz w:val="28"/>
          <w:szCs w:val="28"/>
        </w:rPr>
        <w:t>ание, участие в конкурсах</w:t>
      </w:r>
      <w:r w:rsidRPr="00167FB2">
        <w:rPr>
          <w:rFonts w:ascii="Times New Roman" w:hAnsi="Times New Roman"/>
          <w:sz w:val="28"/>
          <w:szCs w:val="28"/>
        </w:rPr>
        <w:t>.</w:t>
      </w:r>
    </w:p>
    <w:p w:rsidR="00BA281A" w:rsidRPr="00167FB2" w:rsidRDefault="00BA281A" w:rsidP="00BA2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81A" w:rsidRDefault="00BA281A" w:rsidP="00BA2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81A" w:rsidRPr="00825F64" w:rsidRDefault="00BA281A" w:rsidP="00BA2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F64">
        <w:rPr>
          <w:rFonts w:ascii="Times New Roman" w:hAnsi="Times New Roman"/>
          <w:b/>
          <w:sz w:val="28"/>
          <w:szCs w:val="28"/>
        </w:rPr>
        <w:t>Цель Программы</w:t>
      </w:r>
      <w:r w:rsidRPr="00825F64">
        <w:rPr>
          <w:rFonts w:ascii="Times New Roman" w:hAnsi="Times New Roman"/>
          <w:sz w:val="28"/>
          <w:szCs w:val="28"/>
        </w:rPr>
        <w:t xml:space="preserve"> – развит</w:t>
      </w:r>
      <w:r>
        <w:rPr>
          <w:rFonts w:ascii="Times New Roman" w:hAnsi="Times New Roman"/>
          <w:sz w:val="28"/>
          <w:szCs w:val="28"/>
        </w:rPr>
        <w:t>и</w:t>
      </w:r>
      <w:r w:rsidRPr="00825F64">
        <w:rPr>
          <w:rFonts w:ascii="Times New Roman" w:hAnsi="Times New Roman"/>
          <w:sz w:val="28"/>
          <w:szCs w:val="28"/>
        </w:rPr>
        <w:t xml:space="preserve">е творческих способностей обучающихся посредством изобразительной деятельности и декоративно-прикладного творчества. </w:t>
      </w:r>
    </w:p>
    <w:p w:rsidR="00BA281A" w:rsidRPr="00825F64" w:rsidRDefault="00BA281A" w:rsidP="00BA2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F64">
        <w:rPr>
          <w:rFonts w:ascii="Times New Roman" w:hAnsi="Times New Roman"/>
          <w:b/>
          <w:sz w:val="28"/>
          <w:szCs w:val="28"/>
        </w:rPr>
        <w:t>Задачи программы</w:t>
      </w:r>
      <w:r w:rsidRPr="00825F64">
        <w:rPr>
          <w:rFonts w:ascii="Times New Roman" w:hAnsi="Times New Roman"/>
          <w:sz w:val="28"/>
          <w:szCs w:val="28"/>
        </w:rPr>
        <w:t>.</w:t>
      </w:r>
    </w:p>
    <w:p w:rsidR="00BA281A" w:rsidRPr="00825F64" w:rsidRDefault="00BA281A" w:rsidP="00BA2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F64">
        <w:rPr>
          <w:rFonts w:ascii="Times New Roman" w:hAnsi="Times New Roman"/>
          <w:sz w:val="28"/>
          <w:szCs w:val="28"/>
          <w:u w:val="single"/>
        </w:rPr>
        <w:t xml:space="preserve"> Обучающие</w:t>
      </w:r>
      <w:r w:rsidRPr="00825F64">
        <w:rPr>
          <w:rFonts w:ascii="Times New Roman" w:hAnsi="Times New Roman"/>
          <w:sz w:val="28"/>
          <w:szCs w:val="28"/>
        </w:rPr>
        <w:t xml:space="preserve">: </w:t>
      </w:r>
    </w:p>
    <w:p w:rsidR="00BA281A" w:rsidRPr="00825F64" w:rsidRDefault="00BA281A" w:rsidP="00BA2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F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825F64">
        <w:rPr>
          <w:rFonts w:ascii="Times New Roman" w:hAnsi="Times New Roman"/>
          <w:sz w:val="28"/>
          <w:szCs w:val="28"/>
        </w:rPr>
        <w:t>ознакомить со свойствами различных художественных материалов: живописных и графических (гуашь, акварель, пастель, карандаши) и их выразительные возможности</w:t>
      </w:r>
      <w:r>
        <w:rPr>
          <w:rFonts w:ascii="Times New Roman" w:hAnsi="Times New Roman"/>
          <w:sz w:val="28"/>
          <w:szCs w:val="28"/>
        </w:rPr>
        <w:t>;</w:t>
      </w:r>
      <w:r w:rsidRPr="00825F64">
        <w:rPr>
          <w:rFonts w:ascii="Times New Roman" w:hAnsi="Times New Roman"/>
          <w:sz w:val="28"/>
          <w:szCs w:val="28"/>
        </w:rPr>
        <w:t xml:space="preserve"> с жанрами изобразительного искусства и его видами.</w:t>
      </w:r>
    </w:p>
    <w:p w:rsidR="00BA281A" w:rsidRPr="00825F64" w:rsidRDefault="00BA281A" w:rsidP="00BA2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дать знания об </w:t>
      </w:r>
      <w:r w:rsidRPr="00825F64">
        <w:rPr>
          <w:rFonts w:ascii="Times New Roman" w:hAnsi="Times New Roman"/>
          <w:sz w:val="28"/>
          <w:szCs w:val="28"/>
        </w:rPr>
        <w:t xml:space="preserve"> основны</w:t>
      </w:r>
      <w:r>
        <w:rPr>
          <w:rFonts w:ascii="Times New Roman" w:hAnsi="Times New Roman"/>
          <w:sz w:val="28"/>
          <w:szCs w:val="28"/>
        </w:rPr>
        <w:t>х</w:t>
      </w:r>
      <w:r w:rsidRPr="00825F64">
        <w:rPr>
          <w:rFonts w:ascii="Times New Roman" w:hAnsi="Times New Roman"/>
          <w:sz w:val="28"/>
          <w:szCs w:val="28"/>
        </w:rPr>
        <w:t xml:space="preserve"> закона</w:t>
      </w:r>
      <w:r>
        <w:rPr>
          <w:rFonts w:ascii="Times New Roman" w:hAnsi="Times New Roman"/>
          <w:sz w:val="28"/>
          <w:szCs w:val="28"/>
        </w:rPr>
        <w:t>х</w:t>
      </w:r>
      <w:r w:rsidRPr="00825F64">
        <w:rPr>
          <w:rFonts w:ascii="Times New Roman" w:hAnsi="Times New Roman"/>
          <w:sz w:val="28"/>
          <w:szCs w:val="28"/>
        </w:rPr>
        <w:t xml:space="preserve"> построения художественной композиции;  </w:t>
      </w:r>
    </w:p>
    <w:p w:rsidR="00BA281A" w:rsidRPr="00825F64" w:rsidRDefault="00BA281A" w:rsidP="00BA2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F6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825F64">
        <w:rPr>
          <w:rFonts w:ascii="Times New Roman" w:hAnsi="Times New Roman"/>
          <w:sz w:val="28"/>
          <w:szCs w:val="28"/>
        </w:rPr>
        <w:t>ознакомить с понятиями «основные, составные и дополнительные» цвета;</w:t>
      </w:r>
    </w:p>
    <w:p w:rsidR="00BA281A" w:rsidRPr="00825F64" w:rsidRDefault="00BA281A" w:rsidP="00BA2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25F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25F64">
        <w:rPr>
          <w:rFonts w:ascii="Times New Roman" w:hAnsi="Times New Roman"/>
          <w:sz w:val="28"/>
          <w:szCs w:val="28"/>
        </w:rPr>
        <w:t>ознакомить с цветовой гаммой красок (теплые, холодные цвета)</w:t>
      </w:r>
    </w:p>
    <w:p w:rsidR="00BA281A" w:rsidRPr="00825F64" w:rsidRDefault="00BA281A" w:rsidP="00BA2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F6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учить с</w:t>
      </w:r>
      <w:r w:rsidRPr="00825F64">
        <w:rPr>
          <w:rFonts w:ascii="Times New Roman" w:hAnsi="Times New Roman"/>
          <w:sz w:val="28"/>
          <w:szCs w:val="28"/>
        </w:rPr>
        <w:t>мешивать цвета на палитре, получая нужные цветовые оттенки</w:t>
      </w:r>
    </w:p>
    <w:p w:rsidR="00BA281A" w:rsidRPr="00825F64" w:rsidRDefault="00BA281A" w:rsidP="00BA2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F6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825F64">
        <w:rPr>
          <w:rFonts w:ascii="Times New Roman" w:hAnsi="Times New Roman"/>
          <w:sz w:val="28"/>
          <w:szCs w:val="28"/>
        </w:rPr>
        <w:t>ознакомить с понятием «стилизация»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25F64">
        <w:rPr>
          <w:rFonts w:ascii="Times New Roman" w:hAnsi="Times New Roman"/>
          <w:sz w:val="28"/>
          <w:szCs w:val="28"/>
        </w:rPr>
        <w:t>«симметрия»</w:t>
      </w:r>
      <w:r>
        <w:rPr>
          <w:rFonts w:ascii="Times New Roman" w:hAnsi="Times New Roman"/>
          <w:sz w:val="28"/>
          <w:szCs w:val="28"/>
        </w:rPr>
        <w:t>.</w:t>
      </w:r>
    </w:p>
    <w:p w:rsidR="00BA281A" w:rsidRPr="00825F64" w:rsidRDefault="00BA281A" w:rsidP="00BA2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F64">
        <w:rPr>
          <w:rFonts w:ascii="Times New Roman" w:hAnsi="Times New Roman"/>
          <w:sz w:val="28"/>
          <w:szCs w:val="28"/>
          <w:u w:val="single"/>
        </w:rPr>
        <w:t>Развивающие:</w:t>
      </w:r>
      <w:r w:rsidRPr="00825F64">
        <w:rPr>
          <w:rFonts w:ascii="Times New Roman" w:hAnsi="Times New Roman"/>
          <w:sz w:val="28"/>
          <w:szCs w:val="28"/>
        </w:rPr>
        <w:t xml:space="preserve"> </w:t>
      </w:r>
    </w:p>
    <w:p w:rsidR="00BA281A" w:rsidRPr="00825F64" w:rsidRDefault="00BA281A" w:rsidP="00BA2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F64">
        <w:rPr>
          <w:rFonts w:ascii="Times New Roman" w:hAnsi="Times New Roman"/>
          <w:sz w:val="28"/>
          <w:szCs w:val="28"/>
        </w:rPr>
        <w:t>- разви</w:t>
      </w:r>
      <w:r>
        <w:rPr>
          <w:rFonts w:ascii="Times New Roman" w:hAnsi="Times New Roman"/>
          <w:sz w:val="28"/>
          <w:szCs w:val="28"/>
        </w:rPr>
        <w:t xml:space="preserve">вать </w:t>
      </w:r>
      <w:r w:rsidRPr="00825F64">
        <w:rPr>
          <w:rFonts w:ascii="Times New Roman" w:hAnsi="Times New Roman"/>
          <w:sz w:val="28"/>
          <w:szCs w:val="28"/>
        </w:rPr>
        <w:t>творческое воображение, наблюдательность, зрительную память, глазомер</w:t>
      </w:r>
      <w:r>
        <w:rPr>
          <w:rFonts w:ascii="Times New Roman" w:hAnsi="Times New Roman"/>
          <w:sz w:val="28"/>
          <w:szCs w:val="28"/>
        </w:rPr>
        <w:t>, мелкую моторику</w:t>
      </w:r>
      <w:r w:rsidRPr="00825F64">
        <w:rPr>
          <w:rFonts w:ascii="Times New Roman" w:hAnsi="Times New Roman"/>
          <w:sz w:val="28"/>
          <w:szCs w:val="28"/>
        </w:rPr>
        <w:t xml:space="preserve">; </w:t>
      </w:r>
    </w:p>
    <w:p w:rsidR="00BA281A" w:rsidRPr="00825F64" w:rsidRDefault="00BA281A" w:rsidP="00BA2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F64">
        <w:rPr>
          <w:rFonts w:ascii="Times New Roman" w:hAnsi="Times New Roman"/>
          <w:sz w:val="28"/>
          <w:szCs w:val="28"/>
        </w:rPr>
        <w:t>- разви</w:t>
      </w:r>
      <w:r>
        <w:rPr>
          <w:rFonts w:ascii="Times New Roman" w:hAnsi="Times New Roman"/>
          <w:sz w:val="28"/>
          <w:szCs w:val="28"/>
        </w:rPr>
        <w:t xml:space="preserve">вать </w:t>
      </w:r>
      <w:r w:rsidRPr="00825F64">
        <w:rPr>
          <w:rFonts w:ascii="Times New Roman" w:hAnsi="Times New Roman"/>
          <w:sz w:val="28"/>
          <w:szCs w:val="28"/>
        </w:rPr>
        <w:t>образное мышление, способность создать художественный образ;</w:t>
      </w:r>
    </w:p>
    <w:p w:rsidR="00BA281A" w:rsidRPr="00825F64" w:rsidRDefault="00BA281A" w:rsidP="00BA2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F64">
        <w:rPr>
          <w:rFonts w:ascii="Times New Roman" w:hAnsi="Times New Roman"/>
          <w:sz w:val="28"/>
          <w:szCs w:val="28"/>
        </w:rPr>
        <w:t>- разви</w:t>
      </w:r>
      <w:r>
        <w:rPr>
          <w:rFonts w:ascii="Times New Roman" w:hAnsi="Times New Roman"/>
          <w:sz w:val="28"/>
          <w:szCs w:val="28"/>
        </w:rPr>
        <w:t>ва</w:t>
      </w:r>
      <w:r w:rsidRPr="00825F64">
        <w:rPr>
          <w:rFonts w:ascii="Times New Roman" w:hAnsi="Times New Roman"/>
          <w:sz w:val="28"/>
          <w:szCs w:val="28"/>
        </w:rPr>
        <w:t>ть цветовое видение;</w:t>
      </w:r>
    </w:p>
    <w:p w:rsidR="00BA281A" w:rsidRPr="00825F64" w:rsidRDefault="00BA281A" w:rsidP="00BA2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F64">
        <w:rPr>
          <w:rFonts w:ascii="Times New Roman" w:hAnsi="Times New Roman"/>
          <w:sz w:val="28"/>
          <w:szCs w:val="28"/>
        </w:rPr>
        <w:sym w:font="Symbol" w:char="F02D"/>
      </w:r>
      <w:r w:rsidRPr="00825F64">
        <w:rPr>
          <w:rFonts w:ascii="Times New Roman" w:hAnsi="Times New Roman"/>
          <w:sz w:val="28"/>
          <w:szCs w:val="28"/>
        </w:rPr>
        <w:t xml:space="preserve"> развивать коммуникативные навыки.</w:t>
      </w:r>
    </w:p>
    <w:p w:rsidR="00BA281A" w:rsidRPr="00825F64" w:rsidRDefault="00BA281A" w:rsidP="00BA2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F64">
        <w:rPr>
          <w:rFonts w:ascii="Times New Roman" w:hAnsi="Times New Roman"/>
          <w:sz w:val="28"/>
          <w:szCs w:val="28"/>
        </w:rPr>
        <w:t xml:space="preserve"> </w:t>
      </w:r>
      <w:r w:rsidRPr="00825F64">
        <w:rPr>
          <w:rFonts w:ascii="Times New Roman" w:hAnsi="Times New Roman"/>
          <w:sz w:val="28"/>
          <w:szCs w:val="28"/>
          <w:u w:val="single"/>
        </w:rPr>
        <w:t>Воспитательные</w:t>
      </w:r>
      <w:r w:rsidRPr="00825F64">
        <w:rPr>
          <w:rFonts w:ascii="Times New Roman" w:hAnsi="Times New Roman"/>
          <w:sz w:val="28"/>
          <w:szCs w:val="28"/>
        </w:rPr>
        <w:t xml:space="preserve">:  </w:t>
      </w:r>
    </w:p>
    <w:p w:rsidR="00BA281A" w:rsidRPr="00825F64" w:rsidRDefault="00BA281A" w:rsidP="00BA2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F6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воспитывать</w:t>
      </w:r>
      <w:r w:rsidRPr="00825F64">
        <w:rPr>
          <w:rFonts w:ascii="Times New Roman" w:hAnsi="Times New Roman"/>
          <w:sz w:val="28"/>
          <w:szCs w:val="28"/>
        </w:rPr>
        <w:t xml:space="preserve"> любознательность и инициативность;</w:t>
      </w:r>
    </w:p>
    <w:p w:rsidR="00BA281A" w:rsidRPr="00825F64" w:rsidRDefault="00BA281A" w:rsidP="00BA2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25F64">
        <w:rPr>
          <w:rFonts w:ascii="Times New Roman" w:hAnsi="Times New Roman"/>
          <w:sz w:val="28"/>
          <w:szCs w:val="28"/>
        </w:rPr>
        <w:t xml:space="preserve">формировать ориентацию на продолжение обучения в области изобразительного и декоративно-прикладного искусства; </w:t>
      </w:r>
    </w:p>
    <w:p w:rsidR="00BA281A" w:rsidRPr="00825F64" w:rsidRDefault="00BA281A" w:rsidP="00BA2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25F64">
        <w:rPr>
          <w:rFonts w:ascii="Times New Roman" w:hAnsi="Times New Roman"/>
          <w:sz w:val="28"/>
          <w:szCs w:val="28"/>
        </w:rPr>
        <w:t>воспитывать терпение, аккуратность, волю, трудолюбие,</w:t>
      </w:r>
    </w:p>
    <w:p w:rsidR="00BA281A" w:rsidRDefault="00BA281A" w:rsidP="00BA2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25F64">
        <w:rPr>
          <w:rFonts w:ascii="Times New Roman" w:hAnsi="Times New Roman"/>
          <w:sz w:val="28"/>
          <w:szCs w:val="28"/>
        </w:rPr>
        <w:t>воспитывать уважение к истории, традициям родного края, страны.</w:t>
      </w:r>
    </w:p>
    <w:p w:rsidR="00BA281A" w:rsidRDefault="00BA281A" w:rsidP="00BA2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81A" w:rsidRPr="007E75A1" w:rsidRDefault="00BA281A" w:rsidP="00BA281A">
      <w:pPr>
        <w:spacing w:after="0" w:line="240" w:lineRule="auto"/>
        <w:ind w:left="720"/>
        <w:rPr>
          <w:rFonts w:ascii="Times New Roman" w:hAnsi="Times New Roman"/>
          <w:b/>
          <w:color w:val="FF0000"/>
          <w:sz w:val="28"/>
          <w:szCs w:val="28"/>
        </w:rPr>
      </w:pPr>
    </w:p>
    <w:p w:rsidR="00BA281A" w:rsidRPr="00D2504C" w:rsidRDefault="00BA281A" w:rsidP="00BA28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504C">
        <w:rPr>
          <w:rFonts w:ascii="Times New Roman" w:hAnsi="Times New Roman"/>
          <w:b/>
          <w:sz w:val="28"/>
          <w:szCs w:val="28"/>
        </w:rPr>
        <w:t>Учебный план</w:t>
      </w:r>
    </w:p>
    <w:p w:rsidR="00BA281A" w:rsidRPr="00825F64" w:rsidRDefault="00BA281A" w:rsidP="00BA2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4289"/>
        <w:gridCol w:w="850"/>
        <w:gridCol w:w="709"/>
        <w:gridCol w:w="709"/>
        <w:gridCol w:w="1559"/>
        <w:gridCol w:w="816"/>
      </w:tblGrid>
      <w:tr w:rsidR="00BA281A" w:rsidRPr="00DC7DE1" w:rsidTr="005C5E58">
        <w:tc>
          <w:tcPr>
            <w:tcW w:w="639" w:type="dxa"/>
            <w:vMerge w:val="restart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vMerge w:val="restart"/>
          </w:tcPr>
          <w:p w:rsidR="00BA281A" w:rsidRPr="00232353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35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2268" w:type="dxa"/>
            <w:gridSpan w:val="3"/>
          </w:tcPr>
          <w:p w:rsidR="00BA281A" w:rsidRPr="00232353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35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BA281A" w:rsidRPr="00232353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353">
              <w:rPr>
                <w:rFonts w:ascii="Times New Roman" w:hAnsi="Times New Roman"/>
                <w:b/>
                <w:sz w:val="24"/>
                <w:szCs w:val="24"/>
              </w:rPr>
              <w:t>Формы аттестации (контроля) по разделам</w:t>
            </w:r>
          </w:p>
        </w:tc>
        <w:tc>
          <w:tcPr>
            <w:tcW w:w="816" w:type="dxa"/>
            <w:vMerge w:val="restart"/>
          </w:tcPr>
          <w:p w:rsidR="00BA281A" w:rsidRPr="00232353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353">
              <w:rPr>
                <w:rFonts w:ascii="Times New Roman" w:hAnsi="Times New Roman"/>
                <w:b/>
                <w:sz w:val="24"/>
                <w:szCs w:val="24"/>
              </w:rPr>
              <w:t>Дата занятия</w:t>
            </w:r>
          </w:p>
        </w:tc>
      </w:tr>
      <w:tr w:rsidR="00BA281A" w:rsidRPr="00DC7DE1" w:rsidTr="005C5E58">
        <w:tc>
          <w:tcPr>
            <w:tcW w:w="639" w:type="dxa"/>
            <w:vMerge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vMerge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A281A" w:rsidRPr="00232353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35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BA281A" w:rsidRPr="00232353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32353">
              <w:rPr>
                <w:rFonts w:ascii="Times New Roman" w:hAnsi="Times New Roman"/>
                <w:b/>
                <w:sz w:val="24"/>
                <w:szCs w:val="24"/>
              </w:rPr>
              <w:t>Теор</w:t>
            </w:r>
            <w:proofErr w:type="spellEnd"/>
            <w:r w:rsidRPr="002323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A281A" w:rsidRPr="00232353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32353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  <w:r w:rsidRPr="002323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81A" w:rsidRPr="00DC7DE1" w:rsidTr="005C5E58">
        <w:tc>
          <w:tcPr>
            <w:tcW w:w="9571" w:type="dxa"/>
            <w:gridSpan w:val="7"/>
          </w:tcPr>
          <w:p w:rsidR="00BA281A" w:rsidRPr="00DC7DE1" w:rsidRDefault="00BA281A" w:rsidP="005C5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DC7DE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«Чем и как работает художник», </w:t>
            </w:r>
            <w:proofErr w:type="spellStart"/>
            <w:r w:rsidRPr="00DC7DE1">
              <w:rPr>
                <w:rFonts w:ascii="Times New Roman" w:hAnsi="Times New Roman"/>
                <w:b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A281A" w:rsidRPr="00DC7DE1" w:rsidTr="005C5E58">
        <w:tc>
          <w:tcPr>
            <w:tcW w:w="63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7DE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8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DE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Вводное занятие. Инструктаж по </w:t>
            </w:r>
            <w:proofErr w:type="spellStart"/>
            <w:proofErr w:type="gramStart"/>
            <w:r w:rsidRPr="00DC7DE1">
              <w:rPr>
                <w:rFonts w:ascii="Times New Roman" w:hAnsi="Times New Roman"/>
                <w:sz w:val="24"/>
                <w:szCs w:val="24"/>
                <w:u w:val="single"/>
              </w:rPr>
              <w:t>т.б</w:t>
            </w:r>
            <w:proofErr w:type="spellEnd"/>
            <w:proofErr w:type="gramEnd"/>
            <w:r w:rsidRPr="00DC7DE1">
              <w:rPr>
                <w:rFonts w:ascii="Times New Roman" w:hAnsi="Times New Roman"/>
                <w:sz w:val="24"/>
                <w:szCs w:val="24"/>
                <w:u w:val="single"/>
              </w:rPr>
              <w:t>. Правила поведения</w:t>
            </w:r>
            <w:r w:rsidRPr="00DC7D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7DE1">
              <w:rPr>
                <w:rFonts w:ascii="Times New Roman" w:hAnsi="Times New Roman"/>
                <w:sz w:val="24"/>
                <w:szCs w:val="24"/>
              </w:rPr>
              <w:t>Занятие «Мы в изобразительной студии» (Введение в программу, вводное занятие)</w:t>
            </w:r>
          </w:p>
        </w:tc>
        <w:tc>
          <w:tcPr>
            <w:tcW w:w="850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7D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F1D">
              <w:rPr>
                <w:rFonts w:ascii="Times New Roman" w:hAnsi="Times New Roman"/>
                <w:sz w:val="24"/>
                <w:szCs w:val="24"/>
              </w:rPr>
              <w:t>Собеседование; рисунок на свободную тему</w:t>
            </w:r>
          </w:p>
        </w:tc>
        <w:tc>
          <w:tcPr>
            <w:tcW w:w="816" w:type="dxa"/>
          </w:tcPr>
          <w:p w:rsidR="00BA281A" w:rsidRPr="00232353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81A" w:rsidRPr="00DC7DE1" w:rsidTr="005C5E58">
        <w:tc>
          <w:tcPr>
            <w:tcW w:w="63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428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DE1">
              <w:rPr>
                <w:rFonts w:ascii="Times New Roman" w:hAnsi="Times New Roman"/>
                <w:sz w:val="24"/>
                <w:szCs w:val="24"/>
              </w:rPr>
              <w:t xml:space="preserve">Занятие «Путешествие в волшебную страну </w:t>
            </w:r>
            <w:proofErr w:type="spellStart"/>
            <w:r w:rsidRPr="00DC7DE1">
              <w:rPr>
                <w:rFonts w:ascii="Times New Roman" w:hAnsi="Times New Roman"/>
                <w:sz w:val="24"/>
                <w:szCs w:val="24"/>
              </w:rPr>
              <w:t>Рисовандию</w:t>
            </w:r>
            <w:proofErr w:type="spellEnd"/>
            <w:r w:rsidRPr="00DC7DE1">
              <w:rPr>
                <w:rFonts w:ascii="Times New Roman" w:hAnsi="Times New Roman"/>
                <w:sz w:val="24"/>
                <w:szCs w:val="24"/>
              </w:rPr>
              <w:t>» (знакомство с красками и цветом)</w:t>
            </w:r>
          </w:p>
        </w:tc>
        <w:tc>
          <w:tcPr>
            <w:tcW w:w="850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7D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F1D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816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81A" w:rsidRPr="00DC7DE1" w:rsidTr="005C5E58">
        <w:tc>
          <w:tcPr>
            <w:tcW w:w="63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C7DE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8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DE1">
              <w:rPr>
                <w:rFonts w:ascii="Times New Roman" w:hAnsi="Times New Roman"/>
                <w:sz w:val="24"/>
                <w:szCs w:val="24"/>
              </w:rPr>
              <w:t>Занятие «Волшебные оттенки» (знакомство с оттенками и колоритом)</w:t>
            </w:r>
          </w:p>
        </w:tc>
        <w:tc>
          <w:tcPr>
            <w:tcW w:w="850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7D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F1D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816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81A" w:rsidRPr="00DC7DE1" w:rsidTr="005C5E58">
        <w:tc>
          <w:tcPr>
            <w:tcW w:w="63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C7DE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8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DE1">
              <w:rPr>
                <w:rFonts w:ascii="Times New Roman" w:hAnsi="Times New Roman"/>
                <w:sz w:val="24"/>
                <w:szCs w:val="24"/>
              </w:rPr>
              <w:t xml:space="preserve">Занятие «Краски-подружки» (знакомство со свойствами красок) </w:t>
            </w:r>
          </w:p>
        </w:tc>
        <w:tc>
          <w:tcPr>
            <w:tcW w:w="850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7D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F1D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816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81A" w:rsidRPr="00DC7DE1" w:rsidTr="005C5E58">
        <w:tc>
          <w:tcPr>
            <w:tcW w:w="63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428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7DE1">
              <w:rPr>
                <w:rFonts w:ascii="Times New Roman" w:hAnsi="Times New Roman"/>
                <w:sz w:val="24"/>
                <w:szCs w:val="24"/>
              </w:rPr>
              <w:t>Занятие «Цветные ладошки» (</w:t>
            </w:r>
            <w:proofErr w:type="spellStart"/>
            <w:r w:rsidRPr="00DC7DE1">
              <w:rPr>
                <w:rFonts w:ascii="Times New Roman" w:hAnsi="Times New Roman"/>
                <w:sz w:val="24"/>
                <w:szCs w:val="24"/>
              </w:rPr>
              <w:t>ладоневая</w:t>
            </w:r>
            <w:proofErr w:type="spellEnd"/>
            <w:r w:rsidRPr="00DC7DE1">
              <w:rPr>
                <w:rFonts w:ascii="Times New Roman" w:hAnsi="Times New Roman"/>
                <w:sz w:val="24"/>
                <w:szCs w:val="24"/>
              </w:rPr>
              <w:t xml:space="preserve"> живопись)</w:t>
            </w:r>
          </w:p>
        </w:tc>
        <w:tc>
          <w:tcPr>
            <w:tcW w:w="850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7D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F1D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816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81A" w:rsidRPr="00DC7DE1" w:rsidTr="005C5E58">
        <w:tc>
          <w:tcPr>
            <w:tcW w:w="9571" w:type="dxa"/>
            <w:gridSpan w:val="7"/>
          </w:tcPr>
          <w:p w:rsidR="00BA281A" w:rsidRPr="00DC7DE1" w:rsidRDefault="00BA281A" w:rsidP="005C5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DC7DE1">
              <w:rPr>
                <w:rFonts w:ascii="Times New Roman" w:hAnsi="Times New Roman"/>
                <w:b/>
                <w:sz w:val="24"/>
                <w:szCs w:val="24"/>
              </w:rPr>
              <w:t xml:space="preserve"> 2. «Природа и человек – источник вдохновения» Пейзаж.</w:t>
            </w:r>
          </w:p>
        </w:tc>
      </w:tr>
      <w:tr w:rsidR="00BA281A" w:rsidRPr="00DC7DE1" w:rsidTr="005C5E58">
        <w:tc>
          <w:tcPr>
            <w:tcW w:w="63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Pr="00DC7DE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8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DE1">
              <w:rPr>
                <w:rFonts w:ascii="Times New Roman" w:hAnsi="Times New Roman"/>
                <w:sz w:val="24"/>
                <w:szCs w:val="24"/>
              </w:rPr>
              <w:t>Рисуем по замыслу</w:t>
            </w:r>
          </w:p>
        </w:tc>
        <w:tc>
          <w:tcPr>
            <w:tcW w:w="850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7D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F1D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816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81A" w:rsidRPr="00DC7DE1" w:rsidTr="005C5E58">
        <w:tc>
          <w:tcPr>
            <w:tcW w:w="63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428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DE1">
              <w:rPr>
                <w:rFonts w:ascii="Times New Roman" w:hAnsi="Times New Roman"/>
                <w:sz w:val="24"/>
                <w:szCs w:val="24"/>
              </w:rPr>
              <w:t>Занятие «О чем рассказывает пейзажная картина» (знакомство с пейзажем). Осенние листья.</w:t>
            </w:r>
          </w:p>
        </w:tc>
        <w:tc>
          <w:tcPr>
            <w:tcW w:w="850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7D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F1D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816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81A" w:rsidRPr="00DC7DE1" w:rsidTr="005C5E58">
        <w:tc>
          <w:tcPr>
            <w:tcW w:w="63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428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7DE1">
              <w:rPr>
                <w:rFonts w:ascii="Times New Roman" w:hAnsi="Times New Roman"/>
                <w:sz w:val="24"/>
                <w:szCs w:val="24"/>
              </w:rPr>
              <w:t>Занятие «Осенний пейзаж» (рисование пейзажа).</w:t>
            </w:r>
          </w:p>
        </w:tc>
        <w:tc>
          <w:tcPr>
            <w:tcW w:w="850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7D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F1D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816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81A" w:rsidRPr="00DC7DE1" w:rsidTr="005C5E58">
        <w:tc>
          <w:tcPr>
            <w:tcW w:w="63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  <w:r w:rsidRPr="00DC7DE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8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DE1">
              <w:rPr>
                <w:rFonts w:ascii="Times New Roman" w:hAnsi="Times New Roman"/>
                <w:sz w:val="24"/>
                <w:szCs w:val="24"/>
              </w:rPr>
              <w:t xml:space="preserve">Я шагаю по ковру из осенних листьев. </w:t>
            </w:r>
          </w:p>
        </w:tc>
        <w:tc>
          <w:tcPr>
            <w:tcW w:w="850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7D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F1D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816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81A" w:rsidRPr="00DC7DE1" w:rsidTr="005C5E58">
        <w:tc>
          <w:tcPr>
            <w:tcW w:w="63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428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DE1">
              <w:rPr>
                <w:rFonts w:ascii="Times New Roman" w:hAnsi="Times New Roman"/>
                <w:sz w:val="24"/>
                <w:szCs w:val="24"/>
              </w:rPr>
              <w:t>Астры или ге</w:t>
            </w:r>
            <w:r>
              <w:rPr>
                <w:rFonts w:ascii="Times New Roman" w:hAnsi="Times New Roman"/>
                <w:sz w:val="24"/>
                <w:szCs w:val="24"/>
              </w:rPr>
              <w:t>оргины в ваз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букет в пейзаже)</w:t>
            </w:r>
          </w:p>
        </w:tc>
        <w:tc>
          <w:tcPr>
            <w:tcW w:w="850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7D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F1D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816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81A" w:rsidRPr="00DC7DE1" w:rsidTr="005C5E58">
        <w:tc>
          <w:tcPr>
            <w:tcW w:w="63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428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DE1">
              <w:rPr>
                <w:rFonts w:ascii="Times New Roman" w:hAnsi="Times New Roman"/>
                <w:sz w:val="24"/>
                <w:szCs w:val="24"/>
              </w:rPr>
              <w:t>Занятие «Рисуем пейзаж», Моё любимое дерево осенью.</w:t>
            </w:r>
          </w:p>
        </w:tc>
        <w:tc>
          <w:tcPr>
            <w:tcW w:w="850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7D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F1D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816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81A" w:rsidRPr="00DC7DE1" w:rsidTr="005C5E58">
        <w:tc>
          <w:tcPr>
            <w:tcW w:w="63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2.7</w:t>
            </w:r>
          </w:p>
        </w:tc>
        <w:tc>
          <w:tcPr>
            <w:tcW w:w="428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7DE1">
              <w:rPr>
                <w:rFonts w:ascii="Times New Roman" w:hAnsi="Times New Roman"/>
                <w:sz w:val="24"/>
                <w:szCs w:val="24"/>
              </w:rPr>
              <w:t>Занятие «Заколдован невидимкой, дремлет лес под сказку сна…» (рисование зимнего пейзажа). Первый снег.</w:t>
            </w:r>
          </w:p>
        </w:tc>
        <w:tc>
          <w:tcPr>
            <w:tcW w:w="850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7D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F1D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816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81A" w:rsidRPr="00DC7DE1" w:rsidTr="005C5E58">
        <w:tc>
          <w:tcPr>
            <w:tcW w:w="63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2.8</w:t>
            </w:r>
          </w:p>
        </w:tc>
        <w:tc>
          <w:tcPr>
            <w:tcW w:w="428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7DE1">
              <w:rPr>
                <w:rFonts w:ascii="Times New Roman" w:hAnsi="Times New Roman"/>
                <w:sz w:val="24"/>
                <w:szCs w:val="24"/>
              </w:rPr>
              <w:t>Занятие «Заколдован невидимкой, дремлет лес под сказку сна…» (рисование зимнего пейзажа)</w:t>
            </w:r>
            <w:proofErr w:type="gramStart"/>
            <w:r w:rsidRPr="00DC7DE1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C7DE1">
              <w:rPr>
                <w:rFonts w:ascii="Times New Roman" w:hAnsi="Times New Roman"/>
                <w:sz w:val="24"/>
                <w:szCs w:val="24"/>
              </w:rPr>
              <w:t xml:space="preserve"> люблю пушистое, я люблю колючее.</w:t>
            </w:r>
          </w:p>
        </w:tc>
        <w:tc>
          <w:tcPr>
            <w:tcW w:w="850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F1D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816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81A" w:rsidRPr="00DC7DE1" w:rsidTr="005C5E58">
        <w:tc>
          <w:tcPr>
            <w:tcW w:w="9571" w:type="dxa"/>
            <w:gridSpan w:val="7"/>
          </w:tcPr>
          <w:p w:rsidR="00BA281A" w:rsidRPr="00DC7DE1" w:rsidRDefault="00BA281A" w:rsidP="005C5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</w:t>
            </w:r>
            <w:r w:rsidRPr="00DC7DE1">
              <w:rPr>
                <w:rFonts w:ascii="Times New Roman" w:hAnsi="Times New Roman"/>
                <w:b/>
                <w:sz w:val="24"/>
                <w:szCs w:val="24"/>
              </w:rPr>
              <w:t>. «Живопись»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Н</w:t>
            </w:r>
            <w:r w:rsidRPr="00DC7DE1">
              <w:rPr>
                <w:rFonts w:ascii="Times New Roman" w:hAnsi="Times New Roman"/>
                <w:b/>
                <w:sz w:val="24"/>
                <w:szCs w:val="24"/>
              </w:rPr>
              <w:t>атюрморт.</w:t>
            </w:r>
          </w:p>
        </w:tc>
      </w:tr>
      <w:tr w:rsidR="00BA281A" w:rsidRPr="00DC7DE1" w:rsidTr="005C5E58">
        <w:tc>
          <w:tcPr>
            <w:tcW w:w="63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428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DE1">
              <w:rPr>
                <w:rFonts w:ascii="Times New Roman" w:hAnsi="Times New Roman"/>
                <w:sz w:val="24"/>
                <w:szCs w:val="24"/>
              </w:rPr>
              <w:t xml:space="preserve">Занятие «Ах, натюрморт, </w:t>
            </w:r>
            <w:proofErr w:type="gramStart"/>
            <w:r w:rsidRPr="00DC7DE1">
              <w:rPr>
                <w:rFonts w:ascii="Times New Roman" w:hAnsi="Times New Roman"/>
                <w:sz w:val="24"/>
                <w:szCs w:val="24"/>
              </w:rPr>
              <w:t>ах</w:t>
            </w:r>
            <w:proofErr w:type="gramEnd"/>
            <w:r w:rsidRPr="00DC7DE1">
              <w:rPr>
                <w:rFonts w:ascii="Times New Roman" w:hAnsi="Times New Roman"/>
                <w:sz w:val="24"/>
                <w:szCs w:val="24"/>
              </w:rPr>
              <w:t>, натюрморт!» (знакомство с натюрмортом)</w:t>
            </w:r>
          </w:p>
        </w:tc>
        <w:tc>
          <w:tcPr>
            <w:tcW w:w="850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F1D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816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81A" w:rsidRPr="00DC7DE1" w:rsidTr="005C5E58">
        <w:tc>
          <w:tcPr>
            <w:tcW w:w="63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428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7DE1">
              <w:rPr>
                <w:rFonts w:ascii="Times New Roman" w:hAnsi="Times New Roman"/>
                <w:sz w:val="24"/>
                <w:szCs w:val="24"/>
              </w:rPr>
              <w:t>Занятие «Красивый натюрморт» (предметное рисование)</w:t>
            </w:r>
          </w:p>
        </w:tc>
        <w:tc>
          <w:tcPr>
            <w:tcW w:w="850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F1D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816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81A" w:rsidRPr="00DC7DE1" w:rsidTr="005C5E58">
        <w:tc>
          <w:tcPr>
            <w:tcW w:w="63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428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DE1">
              <w:rPr>
                <w:rFonts w:ascii="Times New Roman" w:hAnsi="Times New Roman"/>
                <w:sz w:val="24"/>
                <w:szCs w:val="24"/>
              </w:rPr>
              <w:t xml:space="preserve">Занятие «Фруктовая сказка» (знакомство с картиной </w:t>
            </w:r>
            <w:proofErr w:type="spellStart"/>
            <w:r w:rsidRPr="00DC7DE1">
              <w:rPr>
                <w:rFonts w:ascii="Times New Roman" w:hAnsi="Times New Roman"/>
                <w:sz w:val="24"/>
                <w:szCs w:val="24"/>
              </w:rPr>
              <w:t>И.И.Машкова</w:t>
            </w:r>
            <w:proofErr w:type="spellEnd"/>
            <w:r w:rsidRPr="00DC7DE1">
              <w:rPr>
                <w:rFonts w:ascii="Times New Roman" w:hAnsi="Times New Roman"/>
                <w:sz w:val="24"/>
                <w:szCs w:val="24"/>
              </w:rPr>
              <w:t xml:space="preserve"> «Синие сливы»)</w:t>
            </w:r>
          </w:p>
        </w:tc>
        <w:tc>
          <w:tcPr>
            <w:tcW w:w="850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F1D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816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81A" w:rsidRPr="00DC7DE1" w:rsidTr="005C5E58">
        <w:tc>
          <w:tcPr>
            <w:tcW w:w="63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428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DE1">
              <w:rPr>
                <w:rFonts w:ascii="Times New Roman" w:hAnsi="Times New Roman"/>
                <w:sz w:val="24"/>
                <w:szCs w:val="24"/>
              </w:rPr>
              <w:t>Занятие «Зимний натюрморт» (рисование с натуры)</w:t>
            </w:r>
          </w:p>
        </w:tc>
        <w:tc>
          <w:tcPr>
            <w:tcW w:w="850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F1D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816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81A" w:rsidRPr="00DC7DE1" w:rsidTr="005C5E58">
        <w:tc>
          <w:tcPr>
            <w:tcW w:w="9571" w:type="dxa"/>
            <w:gridSpan w:val="7"/>
          </w:tcPr>
          <w:p w:rsidR="00BA281A" w:rsidRPr="00DC7DE1" w:rsidRDefault="00BA281A" w:rsidP="005C5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4. </w:t>
            </w:r>
            <w:r w:rsidRPr="00DC7DE1">
              <w:rPr>
                <w:rFonts w:ascii="Times New Roman" w:hAnsi="Times New Roman"/>
                <w:b/>
                <w:sz w:val="24"/>
                <w:szCs w:val="24"/>
              </w:rPr>
              <w:t>Портрет</w:t>
            </w:r>
          </w:p>
        </w:tc>
      </w:tr>
      <w:tr w:rsidR="00BA281A" w:rsidRPr="00DC7DE1" w:rsidTr="005C5E58">
        <w:tc>
          <w:tcPr>
            <w:tcW w:w="63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428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7DE1">
              <w:rPr>
                <w:rFonts w:ascii="Times New Roman" w:hAnsi="Times New Roman"/>
                <w:sz w:val="24"/>
                <w:szCs w:val="24"/>
              </w:rPr>
              <w:t>Занятие «Живописный портрет» (знакомство с портретом)</w:t>
            </w:r>
          </w:p>
        </w:tc>
        <w:tc>
          <w:tcPr>
            <w:tcW w:w="850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F1D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816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81A" w:rsidRPr="00DC7DE1" w:rsidTr="005C5E58">
        <w:tc>
          <w:tcPr>
            <w:tcW w:w="63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</w:tc>
        <w:tc>
          <w:tcPr>
            <w:tcW w:w="428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DE1">
              <w:rPr>
                <w:rFonts w:ascii="Times New Roman" w:hAnsi="Times New Roman"/>
                <w:sz w:val="24"/>
                <w:szCs w:val="24"/>
              </w:rPr>
              <w:t>Занятие «Я себя нарисую</w:t>
            </w:r>
            <w:proofErr w:type="gramStart"/>
            <w:r w:rsidRPr="00DC7DE1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DC7DE1">
              <w:rPr>
                <w:rFonts w:ascii="Times New Roman" w:hAnsi="Times New Roman"/>
                <w:sz w:val="24"/>
                <w:szCs w:val="24"/>
              </w:rPr>
              <w:t>рисование автопортрета)</w:t>
            </w:r>
          </w:p>
        </w:tc>
        <w:tc>
          <w:tcPr>
            <w:tcW w:w="850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F1D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816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81A" w:rsidRPr="00DC7DE1" w:rsidTr="005C5E58">
        <w:tc>
          <w:tcPr>
            <w:tcW w:w="63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</w:tc>
        <w:tc>
          <w:tcPr>
            <w:tcW w:w="428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DE1">
              <w:rPr>
                <w:rFonts w:ascii="Times New Roman" w:hAnsi="Times New Roman"/>
                <w:sz w:val="24"/>
                <w:szCs w:val="24"/>
              </w:rPr>
              <w:t>Занятие «Самая прекрасная из женщин – женщина с ребенком на руках» (рисование женского портрета)</w:t>
            </w:r>
          </w:p>
        </w:tc>
        <w:tc>
          <w:tcPr>
            <w:tcW w:w="850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F1D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816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81A" w:rsidRPr="00DC7DE1" w:rsidTr="005C5E58">
        <w:tc>
          <w:tcPr>
            <w:tcW w:w="63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</w:tc>
        <w:tc>
          <w:tcPr>
            <w:tcW w:w="428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7DE1">
              <w:rPr>
                <w:rFonts w:ascii="Times New Roman" w:hAnsi="Times New Roman"/>
                <w:sz w:val="24"/>
                <w:szCs w:val="24"/>
              </w:rPr>
              <w:t>Занятие «Моя семья</w:t>
            </w:r>
            <w:proofErr w:type="gramStart"/>
            <w:r w:rsidRPr="00DC7DE1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DC7DE1">
              <w:rPr>
                <w:rFonts w:ascii="Times New Roman" w:hAnsi="Times New Roman"/>
                <w:sz w:val="24"/>
                <w:szCs w:val="24"/>
              </w:rPr>
              <w:t>рисование группового портрета)</w:t>
            </w:r>
          </w:p>
        </w:tc>
        <w:tc>
          <w:tcPr>
            <w:tcW w:w="850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F1D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816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81A" w:rsidRPr="00DC7DE1" w:rsidTr="005C5E58">
        <w:tc>
          <w:tcPr>
            <w:tcW w:w="9571" w:type="dxa"/>
            <w:gridSpan w:val="7"/>
          </w:tcPr>
          <w:p w:rsidR="00BA281A" w:rsidRPr="00DC7DE1" w:rsidRDefault="00BA281A" w:rsidP="005C5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5. </w:t>
            </w:r>
            <w:r w:rsidRPr="00DC7DE1">
              <w:rPr>
                <w:rFonts w:ascii="Times New Roman" w:hAnsi="Times New Roman"/>
                <w:b/>
                <w:sz w:val="24"/>
                <w:szCs w:val="24"/>
              </w:rPr>
              <w:t>Мы рисуем мир в красках.</w:t>
            </w:r>
          </w:p>
        </w:tc>
      </w:tr>
      <w:tr w:rsidR="00BA281A" w:rsidRPr="00DC7DE1" w:rsidTr="005C5E58">
        <w:tc>
          <w:tcPr>
            <w:tcW w:w="63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</w:tc>
        <w:tc>
          <w:tcPr>
            <w:tcW w:w="428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DE1">
              <w:rPr>
                <w:rFonts w:ascii="Times New Roman" w:hAnsi="Times New Roman"/>
                <w:sz w:val="24"/>
                <w:szCs w:val="24"/>
              </w:rPr>
              <w:t>Занятие «На далеком Севере» (рисование в технике «</w:t>
            </w:r>
            <w:proofErr w:type="spellStart"/>
            <w:r w:rsidRPr="00DC7DE1">
              <w:rPr>
                <w:rFonts w:ascii="Times New Roman" w:hAnsi="Times New Roman"/>
                <w:sz w:val="24"/>
                <w:szCs w:val="24"/>
              </w:rPr>
              <w:t>набрызг</w:t>
            </w:r>
            <w:proofErr w:type="spellEnd"/>
            <w:r w:rsidRPr="00DC7DE1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850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F1D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816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81A" w:rsidRPr="00DC7DE1" w:rsidTr="005C5E58">
        <w:tc>
          <w:tcPr>
            <w:tcW w:w="63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</w:tc>
        <w:tc>
          <w:tcPr>
            <w:tcW w:w="428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DE1">
              <w:rPr>
                <w:rFonts w:ascii="Times New Roman" w:hAnsi="Times New Roman"/>
                <w:sz w:val="24"/>
                <w:szCs w:val="24"/>
              </w:rPr>
              <w:t>Занятие «Космическое путешествие» (рисование в технике «</w:t>
            </w:r>
            <w:proofErr w:type="spellStart"/>
            <w:r w:rsidRPr="00DC7DE1">
              <w:rPr>
                <w:rFonts w:ascii="Times New Roman" w:hAnsi="Times New Roman"/>
                <w:sz w:val="24"/>
                <w:szCs w:val="24"/>
              </w:rPr>
              <w:t>граттаж</w:t>
            </w:r>
            <w:proofErr w:type="spellEnd"/>
            <w:r w:rsidRPr="00DC7DE1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850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F1D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816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81A" w:rsidRPr="00DC7DE1" w:rsidTr="005C5E58">
        <w:tc>
          <w:tcPr>
            <w:tcW w:w="63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</w:tc>
        <w:tc>
          <w:tcPr>
            <w:tcW w:w="428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DE1">
              <w:rPr>
                <w:rFonts w:ascii="Times New Roman" w:hAnsi="Times New Roman"/>
                <w:sz w:val="24"/>
                <w:szCs w:val="24"/>
              </w:rPr>
              <w:t>Занятие «Космические просторы» (рисование космического пейзажа)</w:t>
            </w:r>
          </w:p>
        </w:tc>
        <w:tc>
          <w:tcPr>
            <w:tcW w:w="850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F1D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816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81A" w:rsidRPr="00DC7DE1" w:rsidTr="005C5E58">
        <w:tc>
          <w:tcPr>
            <w:tcW w:w="63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5.4</w:t>
            </w:r>
          </w:p>
        </w:tc>
        <w:tc>
          <w:tcPr>
            <w:tcW w:w="428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DE1">
              <w:rPr>
                <w:rFonts w:ascii="Times New Roman" w:hAnsi="Times New Roman"/>
                <w:sz w:val="24"/>
                <w:szCs w:val="24"/>
              </w:rPr>
              <w:t>Занятие «Замечательная клякса» (рисование в технике «</w:t>
            </w:r>
            <w:proofErr w:type="spellStart"/>
            <w:r w:rsidRPr="00DC7DE1">
              <w:rPr>
                <w:rFonts w:ascii="Times New Roman" w:hAnsi="Times New Roman"/>
                <w:sz w:val="24"/>
                <w:szCs w:val="24"/>
              </w:rPr>
              <w:t>кляксография</w:t>
            </w:r>
            <w:proofErr w:type="spellEnd"/>
            <w:r w:rsidRPr="00DC7DE1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850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F1D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816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81A" w:rsidRPr="00DC7DE1" w:rsidTr="005C5E58">
        <w:tc>
          <w:tcPr>
            <w:tcW w:w="63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5.5</w:t>
            </w:r>
          </w:p>
        </w:tc>
        <w:tc>
          <w:tcPr>
            <w:tcW w:w="428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DE1">
              <w:rPr>
                <w:rFonts w:ascii="Times New Roman" w:hAnsi="Times New Roman"/>
                <w:sz w:val="24"/>
                <w:szCs w:val="24"/>
              </w:rPr>
              <w:t>Занятие «Рисуем музыку» (рисование гуашью - монотипия)</w:t>
            </w:r>
          </w:p>
        </w:tc>
        <w:tc>
          <w:tcPr>
            <w:tcW w:w="850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F1D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816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81A" w:rsidRPr="00DC7DE1" w:rsidTr="005C5E58">
        <w:tc>
          <w:tcPr>
            <w:tcW w:w="9571" w:type="dxa"/>
            <w:gridSpan w:val="7"/>
          </w:tcPr>
          <w:p w:rsidR="00BA281A" w:rsidRPr="00DC7DE1" w:rsidRDefault="00BA281A" w:rsidP="005C5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</w:t>
            </w:r>
            <w:r w:rsidRPr="00DC7DE1">
              <w:rPr>
                <w:rFonts w:ascii="Times New Roman" w:hAnsi="Times New Roman"/>
                <w:b/>
                <w:sz w:val="24"/>
                <w:szCs w:val="24"/>
              </w:rPr>
              <w:t xml:space="preserve"> «Декоративно-прикладное искусство» Народное творчество</w:t>
            </w:r>
          </w:p>
        </w:tc>
      </w:tr>
      <w:tr w:rsidR="00BA281A" w:rsidRPr="00DC7DE1" w:rsidTr="005C5E58">
        <w:tc>
          <w:tcPr>
            <w:tcW w:w="63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428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DE1">
              <w:rPr>
                <w:rFonts w:ascii="Times New Roman" w:hAnsi="Times New Roman"/>
                <w:sz w:val="24"/>
                <w:szCs w:val="24"/>
              </w:rPr>
              <w:t>Занятие «Хороша игрушка расписная! Вся поет, бесхитростно светла…»(знакомство с народными промыслами)</w:t>
            </w:r>
          </w:p>
        </w:tc>
        <w:tc>
          <w:tcPr>
            <w:tcW w:w="850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F1D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816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81A" w:rsidRPr="00DC7DE1" w:rsidTr="005C5E58">
        <w:tc>
          <w:tcPr>
            <w:tcW w:w="63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</w:tc>
        <w:tc>
          <w:tcPr>
            <w:tcW w:w="428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DE1">
              <w:rPr>
                <w:rFonts w:ascii="Times New Roman" w:hAnsi="Times New Roman"/>
                <w:sz w:val="24"/>
                <w:szCs w:val="24"/>
              </w:rPr>
              <w:t>Занятие «Хохломская роспись – алых ягод россыпь» (хохломская роспись)</w:t>
            </w:r>
          </w:p>
        </w:tc>
        <w:tc>
          <w:tcPr>
            <w:tcW w:w="850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F1D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816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81A" w:rsidRPr="00DC7DE1" w:rsidTr="005C5E58">
        <w:tc>
          <w:tcPr>
            <w:tcW w:w="63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428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DE1">
              <w:rPr>
                <w:rFonts w:ascii="Times New Roman" w:hAnsi="Times New Roman"/>
                <w:sz w:val="24"/>
                <w:szCs w:val="24"/>
              </w:rPr>
              <w:t>Занятие «</w:t>
            </w:r>
            <w:proofErr w:type="spellStart"/>
            <w:r w:rsidRPr="00DC7DE1">
              <w:rPr>
                <w:rFonts w:ascii="Times New Roman" w:hAnsi="Times New Roman"/>
                <w:sz w:val="24"/>
                <w:szCs w:val="24"/>
              </w:rPr>
              <w:t>Жостовский</w:t>
            </w:r>
            <w:proofErr w:type="spellEnd"/>
            <w:r w:rsidRPr="00DC7DE1">
              <w:rPr>
                <w:rFonts w:ascii="Times New Roman" w:hAnsi="Times New Roman"/>
                <w:sz w:val="24"/>
                <w:szCs w:val="24"/>
              </w:rPr>
              <w:t xml:space="preserve"> букет» (</w:t>
            </w:r>
            <w:proofErr w:type="spellStart"/>
            <w:r w:rsidRPr="00DC7DE1">
              <w:rPr>
                <w:rFonts w:ascii="Times New Roman" w:hAnsi="Times New Roman"/>
                <w:sz w:val="24"/>
                <w:szCs w:val="24"/>
              </w:rPr>
              <w:t>жостовская</w:t>
            </w:r>
            <w:proofErr w:type="spellEnd"/>
            <w:r w:rsidRPr="00DC7DE1">
              <w:rPr>
                <w:rFonts w:ascii="Times New Roman" w:hAnsi="Times New Roman"/>
                <w:sz w:val="24"/>
                <w:szCs w:val="24"/>
              </w:rPr>
              <w:t xml:space="preserve"> роспись)</w:t>
            </w:r>
          </w:p>
        </w:tc>
        <w:tc>
          <w:tcPr>
            <w:tcW w:w="850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F1D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816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81A" w:rsidRPr="00DC7DE1" w:rsidTr="005C5E58">
        <w:tc>
          <w:tcPr>
            <w:tcW w:w="63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</w:tc>
        <w:tc>
          <w:tcPr>
            <w:tcW w:w="428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DE1">
              <w:rPr>
                <w:rFonts w:ascii="Times New Roman" w:hAnsi="Times New Roman"/>
                <w:sz w:val="24"/>
                <w:szCs w:val="24"/>
              </w:rPr>
              <w:t>Занятие «Нежно-голубое чудо» (гжельская роспись)</w:t>
            </w:r>
          </w:p>
        </w:tc>
        <w:tc>
          <w:tcPr>
            <w:tcW w:w="850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F1D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816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81A" w:rsidRPr="00DC7DE1" w:rsidTr="005C5E58">
        <w:tc>
          <w:tcPr>
            <w:tcW w:w="63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6.5</w:t>
            </w:r>
          </w:p>
        </w:tc>
        <w:tc>
          <w:tcPr>
            <w:tcW w:w="428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DE1">
              <w:rPr>
                <w:rFonts w:ascii="Times New Roman" w:hAnsi="Times New Roman"/>
                <w:sz w:val="24"/>
                <w:szCs w:val="24"/>
              </w:rPr>
              <w:t>Занятие «Символ России» (знакомство с русской матрешкой)</w:t>
            </w:r>
          </w:p>
        </w:tc>
        <w:tc>
          <w:tcPr>
            <w:tcW w:w="850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F1D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816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81A" w:rsidRPr="00DC7DE1" w:rsidTr="005C5E58">
        <w:tc>
          <w:tcPr>
            <w:tcW w:w="9571" w:type="dxa"/>
            <w:gridSpan w:val="7"/>
          </w:tcPr>
          <w:p w:rsidR="00BA281A" w:rsidRPr="00DC7DE1" w:rsidRDefault="00BA281A" w:rsidP="005C5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7. </w:t>
            </w:r>
            <w:r w:rsidRPr="00DC7DE1">
              <w:rPr>
                <w:rFonts w:ascii="Times New Roman" w:hAnsi="Times New Roman"/>
                <w:b/>
                <w:sz w:val="24"/>
                <w:szCs w:val="24"/>
              </w:rPr>
              <w:t>Декоративное творчество. Дизайн.</w:t>
            </w:r>
          </w:p>
        </w:tc>
      </w:tr>
      <w:tr w:rsidR="00BA281A" w:rsidRPr="00DC7DE1" w:rsidTr="005C5E58">
        <w:tc>
          <w:tcPr>
            <w:tcW w:w="63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</w:t>
            </w:r>
          </w:p>
        </w:tc>
        <w:tc>
          <w:tcPr>
            <w:tcW w:w="428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DE1">
              <w:rPr>
                <w:rFonts w:ascii="Times New Roman" w:hAnsi="Times New Roman"/>
                <w:sz w:val="24"/>
                <w:szCs w:val="24"/>
              </w:rPr>
              <w:t>Занятие «Путешествие в город мастеров-дизайнеров» (знакомство с декором и дизайном)</w:t>
            </w:r>
          </w:p>
        </w:tc>
        <w:tc>
          <w:tcPr>
            <w:tcW w:w="850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F1D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816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81A" w:rsidRPr="00DC7DE1" w:rsidTr="005C5E58">
        <w:tc>
          <w:tcPr>
            <w:tcW w:w="63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7.2</w:t>
            </w:r>
          </w:p>
        </w:tc>
        <w:tc>
          <w:tcPr>
            <w:tcW w:w="428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DE1">
              <w:rPr>
                <w:rFonts w:ascii="Times New Roman" w:hAnsi="Times New Roman"/>
                <w:sz w:val="24"/>
                <w:szCs w:val="24"/>
              </w:rPr>
              <w:t>Занятие «Тарелка-панно» (декоративная аппликация)</w:t>
            </w:r>
          </w:p>
        </w:tc>
        <w:tc>
          <w:tcPr>
            <w:tcW w:w="850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F1D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816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81A" w:rsidRPr="00DC7DE1" w:rsidTr="005C5E58">
        <w:tc>
          <w:tcPr>
            <w:tcW w:w="63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7.3</w:t>
            </w:r>
          </w:p>
        </w:tc>
        <w:tc>
          <w:tcPr>
            <w:tcW w:w="428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DE1">
              <w:rPr>
                <w:rFonts w:ascii="Times New Roman" w:hAnsi="Times New Roman"/>
                <w:sz w:val="24"/>
                <w:szCs w:val="24"/>
              </w:rPr>
              <w:t>Занятие «Сказочные витражи» (декоративное рисование)</w:t>
            </w:r>
          </w:p>
        </w:tc>
        <w:tc>
          <w:tcPr>
            <w:tcW w:w="850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F1D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816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81A" w:rsidRPr="00DC7DE1" w:rsidTr="005C5E58">
        <w:tc>
          <w:tcPr>
            <w:tcW w:w="63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7.4</w:t>
            </w:r>
          </w:p>
        </w:tc>
        <w:tc>
          <w:tcPr>
            <w:tcW w:w="428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DE1">
              <w:rPr>
                <w:rFonts w:ascii="Times New Roman" w:hAnsi="Times New Roman"/>
                <w:sz w:val="24"/>
                <w:szCs w:val="24"/>
              </w:rPr>
              <w:t>Занятие «Женские украшения» (декоративное рисование)</w:t>
            </w:r>
          </w:p>
        </w:tc>
        <w:tc>
          <w:tcPr>
            <w:tcW w:w="850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F1D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816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81A" w:rsidRPr="00DC7DE1" w:rsidTr="005C5E58">
        <w:tc>
          <w:tcPr>
            <w:tcW w:w="4928" w:type="dxa"/>
            <w:gridSpan w:val="2"/>
          </w:tcPr>
          <w:p w:rsidR="00BA281A" w:rsidRPr="003F6A29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BA281A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BA281A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BA281A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BA281A" w:rsidRPr="00E53F1D" w:rsidRDefault="00BA281A" w:rsidP="005C5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A281A" w:rsidRPr="00DC7DE1" w:rsidRDefault="00BA281A" w:rsidP="005C5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A281A" w:rsidRDefault="00BA281A" w:rsidP="00BA28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281A" w:rsidRDefault="00BA281A" w:rsidP="00BA281A"/>
    <w:sectPr w:rsidR="00BA2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B351A"/>
    <w:multiLevelType w:val="hybridMultilevel"/>
    <w:tmpl w:val="B024CA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1A"/>
    <w:rsid w:val="009F2CD0"/>
    <w:rsid w:val="00BA281A"/>
    <w:rsid w:val="00D50C4B"/>
    <w:rsid w:val="00F7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8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8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TA</cp:lastModifiedBy>
  <cp:revision>1</cp:revision>
  <dcterms:created xsi:type="dcterms:W3CDTF">2023-05-05T04:31:00Z</dcterms:created>
  <dcterms:modified xsi:type="dcterms:W3CDTF">2023-05-05T04:34:00Z</dcterms:modified>
</cp:coreProperties>
</file>